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86" w:rsidRPr="00563EA7" w:rsidRDefault="007A607F" w:rsidP="00563EA7">
      <w:pPr>
        <w:spacing w:after="0" w:line="240" w:lineRule="auto"/>
        <w:jc w:val="center"/>
        <w:rPr>
          <w:rFonts w:ascii="Times New Roman" w:hAnsi="Times New Roman" w:cs="Times New Roman"/>
          <w:b/>
          <w:sz w:val="24"/>
          <w:szCs w:val="24"/>
        </w:rPr>
      </w:pPr>
      <w:bookmarkStart w:id="0" w:name="_GoBack"/>
      <w:bookmarkEnd w:id="0"/>
      <w:r w:rsidRPr="00563EA7">
        <w:rPr>
          <w:rFonts w:ascii="Times New Roman" w:hAnsi="Times New Roman" w:cs="Times New Roman"/>
          <w:b/>
          <w:sz w:val="24"/>
          <w:szCs w:val="24"/>
        </w:rPr>
        <w:t>Cracked Pots for Christ</w:t>
      </w:r>
    </w:p>
    <w:p w:rsidR="007A607F" w:rsidRPr="00563EA7" w:rsidRDefault="007A607F" w:rsidP="00563EA7">
      <w:pPr>
        <w:spacing w:after="0" w:line="240" w:lineRule="auto"/>
        <w:jc w:val="center"/>
        <w:rPr>
          <w:rFonts w:ascii="Times New Roman" w:hAnsi="Times New Roman" w:cs="Times New Roman"/>
          <w:b/>
          <w:sz w:val="24"/>
          <w:szCs w:val="24"/>
        </w:rPr>
      </w:pPr>
      <w:r w:rsidRPr="00563EA7">
        <w:rPr>
          <w:rFonts w:ascii="Times New Roman" w:hAnsi="Times New Roman" w:cs="Times New Roman"/>
          <w:b/>
          <w:sz w:val="24"/>
          <w:szCs w:val="24"/>
        </w:rPr>
        <w:t>Text: 2 Corinthians 4:</w:t>
      </w:r>
      <w:r w:rsidR="004A06D1" w:rsidRPr="00563EA7">
        <w:rPr>
          <w:rFonts w:ascii="Times New Roman" w:hAnsi="Times New Roman" w:cs="Times New Roman"/>
          <w:b/>
          <w:sz w:val="24"/>
          <w:szCs w:val="24"/>
        </w:rPr>
        <w:t>7</w:t>
      </w:r>
    </w:p>
    <w:p w:rsidR="007A607F" w:rsidRPr="00563EA7" w:rsidRDefault="007A607F" w:rsidP="00563EA7">
      <w:pPr>
        <w:spacing w:after="0" w:line="240" w:lineRule="auto"/>
        <w:jc w:val="center"/>
        <w:rPr>
          <w:rFonts w:ascii="Times New Roman" w:hAnsi="Times New Roman" w:cs="Times New Roman"/>
          <w:b/>
          <w:sz w:val="24"/>
          <w:szCs w:val="24"/>
        </w:rPr>
      </w:pPr>
      <w:r w:rsidRPr="00563EA7">
        <w:rPr>
          <w:rFonts w:ascii="Times New Roman" w:hAnsi="Times New Roman" w:cs="Times New Roman"/>
          <w:b/>
          <w:sz w:val="24"/>
          <w:szCs w:val="24"/>
        </w:rPr>
        <w:t>Preached by Bruce D. Ervin</w:t>
      </w:r>
    </w:p>
    <w:p w:rsidR="007A607F" w:rsidRPr="00563EA7" w:rsidRDefault="007A607F" w:rsidP="00563EA7">
      <w:pPr>
        <w:spacing w:after="100" w:afterAutospacing="1" w:line="240" w:lineRule="auto"/>
        <w:jc w:val="center"/>
        <w:rPr>
          <w:rFonts w:ascii="Times New Roman" w:hAnsi="Times New Roman" w:cs="Times New Roman"/>
          <w:sz w:val="24"/>
          <w:szCs w:val="24"/>
        </w:rPr>
      </w:pPr>
      <w:r w:rsidRPr="00563EA7">
        <w:rPr>
          <w:rFonts w:ascii="Times New Roman" w:hAnsi="Times New Roman" w:cs="Times New Roman"/>
          <w:b/>
          <w:sz w:val="24"/>
          <w:szCs w:val="24"/>
        </w:rPr>
        <w:t>June 3, 2018</w:t>
      </w:r>
    </w:p>
    <w:p w:rsidR="007A607F" w:rsidRPr="00563EA7" w:rsidRDefault="001704A1"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 xml:space="preserve">Years ago, </w:t>
      </w:r>
      <w:r w:rsidR="00D80225" w:rsidRPr="00563EA7">
        <w:rPr>
          <w:rFonts w:ascii="Times New Roman" w:hAnsi="Times New Roman" w:cs="Times New Roman"/>
          <w:sz w:val="24"/>
          <w:szCs w:val="24"/>
        </w:rPr>
        <w:t xml:space="preserve">back in the </w:t>
      </w:r>
      <w:r w:rsidRPr="00563EA7">
        <w:rPr>
          <w:rFonts w:ascii="Times New Roman" w:hAnsi="Times New Roman" w:cs="Times New Roman"/>
          <w:sz w:val="24"/>
          <w:szCs w:val="24"/>
        </w:rPr>
        <w:t>1980’s</w:t>
      </w:r>
      <w:r w:rsidR="007A607F" w:rsidRPr="00563EA7">
        <w:rPr>
          <w:rFonts w:ascii="Times New Roman" w:hAnsi="Times New Roman" w:cs="Times New Roman"/>
          <w:sz w:val="24"/>
          <w:szCs w:val="24"/>
        </w:rPr>
        <w:t>, I drove a beat-up old Toyota.  Tiny little car, rusting body, stick shift; but I’</w:t>
      </w:r>
      <w:r w:rsidRPr="00563EA7">
        <w:rPr>
          <w:rFonts w:ascii="Times New Roman" w:hAnsi="Times New Roman" w:cs="Times New Roman"/>
          <w:sz w:val="24"/>
          <w:szCs w:val="24"/>
        </w:rPr>
        <w:t xml:space="preserve">ll tell you, </w:t>
      </w:r>
      <w:r w:rsidR="007A607F" w:rsidRPr="00563EA7">
        <w:rPr>
          <w:rFonts w:ascii="Times New Roman" w:hAnsi="Times New Roman" w:cs="Times New Roman"/>
          <w:sz w:val="24"/>
          <w:szCs w:val="24"/>
        </w:rPr>
        <w:t xml:space="preserve">in the midst of a Canadian winter, that car could go anywhere.  Fancy cars with their </w:t>
      </w:r>
      <w:r w:rsidR="00551273" w:rsidRPr="00563EA7">
        <w:rPr>
          <w:rFonts w:ascii="Times New Roman" w:hAnsi="Times New Roman" w:cs="Times New Roman"/>
          <w:sz w:val="24"/>
          <w:szCs w:val="24"/>
        </w:rPr>
        <w:t>wide</w:t>
      </w:r>
      <w:r w:rsidR="007A607F" w:rsidRPr="00563EA7">
        <w:rPr>
          <w:rFonts w:ascii="Times New Roman" w:hAnsi="Times New Roman" w:cs="Times New Roman"/>
          <w:sz w:val="24"/>
          <w:szCs w:val="24"/>
        </w:rPr>
        <w:t xml:space="preserve"> tires would be stuck in the snow, but I’d just put my </w:t>
      </w:r>
      <w:r w:rsidR="00551273" w:rsidRPr="00563EA7">
        <w:rPr>
          <w:rFonts w:ascii="Times New Roman" w:hAnsi="Times New Roman" w:cs="Times New Roman"/>
          <w:sz w:val="24"/>
          <w:szCs w:val="24"/>
        </w:rPr>
        <w:t xml:space="preserve">little </w:t>
      </w:r>
      <w:r w:rsidR="007A607F" w:rsidRPr="00563EA7">
        <w:rPr>
          <w:rFonts w:ascii="Times New Roman" w:hAnsi="Times New Roman" w:cs="Times New Roman"/>
          <w:sz w:val="24"/>
          <w:szCs w:val="24"/>
        </w:rPr>
        <w:t>Toyota in 2</w:t>
      </w:r>
      <w:r w:rsidR="007A607F" w:rsidRPr="00563EA7">
        <w:rPr>
          <w:rFonts w:ascii="Times New Roman" w:hAnsi="Times New Roman" w:cs="Times New Roman"/>
          <w:sz w:val="24"/>
          <w:szCs w:val="24"/>
          <w:vertAlign w:val="superscript"/>
        </w:rPr>
        <w:t>nd</w:t>
      </w:r>
      <w:r w:rsidR="007A607F" w:rsidRPr="00563EA7">
        <w:rPr>
          <w:rFonts w:ascii="Times New Roman" w:hAnsi="Times New Roman" w:cs="Times New Roman"/>
          <w:sz w:val="24"/>
          <w:szCs w:val="24"/>
        </w:rPr>
        <w:t xml:space="preserve"> gear and away I’d go!  </w:t>
      </w:r>
      <w:r w:rsidR="0086663D" w:rsidRPr="00563EA7">
        <w:rPr>
          <w:rFonts w:ascii="Times New Roman" w:hAnsi="Times New Roman" w:cs="Times New Roman"/>
          <w:sz w:val="24"/>
          <w:szCs w:val="24"/>
        </w:rPr>
        <w:t>I had a neighbor with the same car.  This guy was from Eastern Europe.  One day I stood beside my beat-up Toyota while I watched him drive his beat-up Toyota through a snow drift and into his driveway.  When he got out of the car I shouted, “Great car, eh?”  And he said, “Stronger than a Russian tank!”</w:t>
      </w:r>
    </w:p>
    <w:p w:rsidR="00551273" w:rsidRPr="00563EA7" w:rsidRDefault="00FF66A9"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 xml:space="preserve">Appearances can be deceiving.  </w:t>
      </w:r>
      <w:r w:rsidR="00BB158F" w:rsidRPr="00563EA7">
        <w:rPr>
          <w:rFonts w:ascii="Times New Roman" w:hAnsi="Times New Roman" w:cs="Times New Roman"/>
          <w:sz w:val="24"/>
          <w:szCs w:val="24"/>
        </w:rPr>
        <w:t>Sometimes a dynamic</w:t>
      </w:r>
      <w:r w:rsidR="003A36DC" w:rsidRPr="00563EA7">
        <w:rPr>
          <w:rFonts w:ascii="Times New Roman" w:hAnsi="Times New Roman" w:cs="Times New Roman"/>
          <w:sz w:val="24"/>
          <w:szCs w:val="24"/>
        </w:rPr>
        <w:t xml:space="preserve"> force can be found in an </w:t>
      </w:r>
      <w:r w:rsidR="00BB158F" w:rsidRPr="00563EA7">
        <w:rPr>
          <w:rFonts w:ascii="Times New Roman" w:hAnsi="Times New Roman" w:cs="Times New Roman"/>
          <w:sz w:val="24"/>
          <w:szCs w:val="24"/>
        </w:rPr>
        <w:t>unassuming package.  Like my beat-up old Toyota.  And the Apostle Paul.  He’</w:t>
      </w:r>
      <w:r w:rsidR="003A36DC" w:rsidRPr="00563EA7">
        <w:rPr>
          <w:rFonts w:ascii="Times New Roman" w:hAnsi="Times New Roman" w:cs="Times New Roman"/>
          <w:sz w:val="24"/>
          <w:szCs w:val="24"/>
        </w:rPr>
        <w:t>s often</w:t>
      </w:r>
      <w:r w:rsidR="00BB158F" w:rsidRPr="00563EA7">
        <w:rPr>
          <w:rFonts w:ascii="Times New Roman" w:hAnsi="Times New Roman" w:cs="Times New Roman"/>
          <w:sz w:val="24"/>
          <w:szCs w:val="24"/>
        </w:rPr>
        <w:t xml:space="preserve"> depicted as a small</w:t>
      </w:r>
      <w:r w:rsidR="00D80225" w:rsidRPr="00563EA7">
        <w:rPr>
          <w:rFonts w:ascii="Times New Roman" w:hAnsi="Times New Roman" w:cs="Times New Roman"/>
          <w:sz w:val="24"/>
          <w:szCs w:val="24"/>
        </w:rPr>
        <w:t xml:space="preserve">, bald-headed, </w:t>
      </w:r>
      <w:r w:rsidR="003A36DC" w:rsidRPr="00563EA7">
        <w:rPr>
          <w:rFonts w:ascii="Times New Roman" w:hAnsi="Times New Roman" w:cs="Times New Roman"/>
          <w:sz w:val="24"/>
          <w:szCs w:val="24"/>
        </w:rPr>
        <w:t>unattractive</w:t>
      </w:r>
      <w:r w:rsidR="00BB158F" w:rsidRPr="00563EA7">
        <w:rPr>
          <w:rFonts w:ascii="Times New Roman" w:hAnsi="Times New Roman" w:cs="Times New Roman"/>
          <w:sz w:val="24"/>
          <w:szCs w:val="24"/>
        </w:rPr>
        <w:t xml:space="preserve"> man, and script</w:t>
      </w:r>
      <w:r w:rsidR="003A36DC" w:rsidRPr="00563EA7">
        <w:rPr>
          <w:rFonts w:ascii="Times New Roman" w:hAnsi="Times New Roman" w:cs="Times New Roman"/>
          <w:sz w:val="24"/>
          <w:szCs w:val="24"/>
        </w:rPr>
        <w:t xml:space="preserve">ure </w:t>
      </w:r>
      <w:r w:rsidR="00BB158F" w:rsidRPr="00563EA7">
        <w:rPr>
          <w:rFonts w:ascii="Times New Roman" w:hAnsi="Times New Roman" w:cs="Times New Roman"/>
          <w:sz w:val="24"/>
          <w:szCs w:val="24"/>
        </w:rPr>
        <w:t>support</w:t>
      </w:r>
      <w:r w:rsidR="003A36DC" w:rsidRPr="00563EA7">
        <w:rPr>
          <w:rFonts w:ascii="Times New Roman" w:hAnsi="Times New Roman" w:cs="Times New Roman"/>
          <w:sz w:val="24"/>
          <w:szCs w:val="24"/>
        </w:rPr>
        <w:t>s</w:t>
      </w:r>
      <w:r w:rsidR="00BB158F" w:rsidRPr="00563EA7">
        <w:rPr>
          <w:rFonts w:ascii="Times New Roman" w:hAnsi="Times New Roman" w:cs="Times New Roman"/>
          <w:sz w:val="24"/>
          <w:szCs w:val="24"/>
        </w:rPr>
        <w:t xml:space="preserve"> this depiction.  </w:t>
      </w:r>
      <w:r w:rsidR="00F748E7" w:rsidRPr="00563EA7">
        <w:rPr>
          <w:rFonts w:ascii="Times New Roman" w:hAnsi="Times New Roman" w:cs="Times New Roman"/>
          <w:sz w:val="24"/>
          <w:szCs w:val="24"/>
        </w:rPr>
        <w:t>Furthermore, he suggests that he’s not the greatest preacher and he doesn’t perform miracles, and this apparently made him an easy target for preachers and teachers and healers who were perhaps Adonis-like in</w:t>
      </w:r>
      <w:r w:rsidR="00551273" w:rsidRPr="00563EA7">
        <w:rPr>
          <w:rFonts w:ascii="Times New Roman" w:hAnsi="Times New Roman" w:cs="Times New Roman"/>
          <w:sz w:val="24"/>
          <w:szCs w:val="24"/>
        </w:rPr>
        <w:t xml:space="preserve"> their appearance</w:t>
      </w:r>
      <w:r w:rsidR="00F748E7" w:rsidRPr="00563EA7">
        <w:rPr>
          <w:rFonts w:ascii="Times New Roman" w:hAnsi="Times New Roman" w:cs="Times New Roman"/>
          <w:sz w:val="24"/>
          <w:szCs w:val="24"/>
        </w:rPr>
        <w:t xml:space="preserve"> </w:t>
      </w:r>
      <w:r w:rsidR="00551273" w:rsidRPr="00563EA7">
        <w:rPr>
          <w:rFonts w:ascii="Times New Roman" w:hAnsi="Times New Roman" w:cs="Times New Roman"/>
          <w:sz w:val="24"/>
          <w:szCs w:val="24"/>
        </w:rPr>
        <w:t>as they</w:t>
      </w:r>
      <w:r w:rsidR="00F748E7" w:rsidRPr="00563EA7">
        <w:rPr>
          <w:rFonts w:ascii="Times New Roman" w:hAnsi="Times New Roman" w:cs="Times New Roman"/>
          <w:sz w:val="24"/>
          <w:szCs w:val="24"/>
        </w:rPr>
        <w:t xml:space="preserve"> took over churches that </w:t>
      </w:r>
      <w:r w:rsidR="00D80225" w:rsidRPr="00563EA7">
        <w:rPr>
          <w:rFonts w:ascii="Times New Roman" w:hAnsi="Times New Roman" w:cs="Times New Roman"/>
          <w:sz w:val="24"/>
          <w:szCs w:val="24"/>
        </w:rPr>
        <w:t xml:space="preserve">Paul </w:t>
      </w:r>
      <w:r w:rsidR="00F748E7" w:rsidRPr="00563EA7">
        <w:rPr>
          <w:rFonts w:ascii="Times New Roman" w:hAnsi="Times New Roman" w:cs="Times New Roman"/>
          <w:sz w:val="24"/>
          <w:szCs w:val="24"/>
        </w:rPr>
        <w:t>establish</w:t>
      </w:r>
      <w:r w:rsidR="003A36DC" w:rsidRPr="00563EA7">
        <w:rPr>
          <w:rFonts w:ascii="Times New Roman" w:hAnsi="Times New Roman" w:cs="Times New Roman"/>
          <w:sz w:val="24"/>
          <w:szCs w:val="24"/>
        </w:rPr>
        <w:t>ed</w:t>
      </w:r>
      <w:r w:rsidR="00F748E7" w:rsidRPr="00563EA7">
        <w:rPr>
          <w:rFonts w:ascii="Times New Roman" w:hAnsi="Times New Roman" w:cs="Times New Roman"/>
          <w:sz w:val="24"/>
          <w:szCs w:val="24"/>
        </w:rPr>
        <w:t xml:space="preserve">.  </w:t>
      </w:r>
    </w:p>
    <w:p w:rsidR="0086663D" w:rsidRPr="00563EA7" w:rsidRDefault="00F748E7"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Paul, of course, was a missionary.  He’d come to</w:t>
      </w:r>
      <w:r w:rsidR="003A36DC" w:rsidRPr="00563EA7">
        <w:rPr>
          <w:rFonts w:ascii="Times New Roman" w:hAnsi="Times New Roman" w:cs="Times New Roman"/>
          <w:sz w:val="24"/>
          <w:szCs w:val="24"/>
        </w:rPr>
        <w:t xml:space="preserve"> a place where the Gospel hadn’</w:t>
      </w:r>
      <w:r w:rsidRPr="00563EA7">
        <w:rPr>
          <w:rFonts w:ascii="Times New Roman" w:hAnsi="Times New Roman" w:cs="Times New Roman"/>
          <w:sz w:val="24"/>
          <w:szCs w:val="24"/>
        </w:rPr>
        <w:t>t been proclaimed, and he’d start to preach, he’d start to teach, he’d start-up a congregation, and after things seemed to be going well, he’d entrust that c</w:t>
      </w:r>
      <w:r w:rsidR="00D80225" w:rsidRPr="00563EA7">
        <w:rPr>
          <w:rFonts w:ascii="Times New Roman" w:hAnsi="Times New Roman" w:cs="Times New Roman"/>
          <w:sz w:val="24"/>
          <w:szCs w:val="24"/>
        </w:rPr>
        <w:t xml:space="preserve">hurch to local leadership, </w:t>
      </w:r>
      <w:r w:rsidRPr="00563EA7">
        <w:rPr>
          <w:rFonts w:ascii="Times New Roman" w:hAnsi="Times New Roman" w:cs="Times New Roman"/>
          <w:sz w:val="24"/>
          <w:szCs w:val="24"/>
        </w:rPr>
        <w:t xml:space="preserve">move on to another city and repeat the process.  But sometimes, after Paul left, </w:t>
      </w:r>
      <w:r w:rsidR="00D208D0" w:rsidRPr="00563EA7">
        <w:rPr>
          <w:rFonts w:ascii="Times New Roman" w:hAnsi="Times New Roman" w:cs="Times New Roman"/>
          <w:sz w:val="24"/>
          <w:szCs w:val="24"/>
        </w:rPr>
        <w:t xml:space="preserve">these </w:t>
      </w:r>
      <w:r w:rsidRPr="00563EA7">
        <w:rPr>
          <w:rFonts w:ascii="Times New Roman" w:hAnsi="Times New Roman" w:cs="Times New Roman"/>
          <w:sz w:val="24"/>
          <w:szCs w:val="24"/>
        </w:rPr>
        <w:t xml:space="preserve">preachers and teachers </w:t>
      </w:r>
      <w:r w:rsidR="00D208D0" w:rsidRPr="00563EA7">
        <w:rPr>
          <w:rFonts w:ascii="Times New Roman" w:hAnsi="Times New Roman" w:cs="Times New Roman"/>
          <w:sz w:val="24"/>
          <w:szCs w:val="24"/>
        </w:rPr>
        <w:t xml:space="preserve">and healers </w:t>
      </w:r>
      <w:r w:rsidRPr="00563EA7">
        <w:rPr>
          <w:rFonts w:ascii="Times New Roman" w:hAnsi="Times New Roman" w:cs="Times New Roman"/>
          <w:sz w:val="24"/>
          <w:szCs w:val="24"/>
        </w:rPr>
        <w:t xml:space="preserve">would come along who seemed </w:t>
      </w:r>
      <w:r w:rsidR="00D80225" w:rsidRPr="00563EA7">
        <w:rPr>
          <w:rFonts w:ascii="Times New Roman" w:hAnsi="Times New Roman" w:cs="Times New Roman"/>
          <w:sz w:val="24"/>
          <w:szCs w:val="24"/>
        </w:rPr>
        <w:t>so much more impressive than Paul</w:t>
      </w:r>
      <w:r w:rsidRPr="00563EA7">
        <w:rPr>
          <w:rFonts w:ascii="Times New Roman" w:hAnsi="Times New Roman" w:cs="Times New Roman"/>
          <w:sz w:val="24"/>
          <w:szCs w:val="24"/>
        </w:rPr>
        <w:t xml:space="preserve">.  </w:t>
      </w:r>
      <w:r w:rsidR="003A36DC" w:rsidRPr="00563EA7">
        <w:rPr>
          <w:rFonts w:ascii="Times New Roman" w:hAnsi="Times New Roman" w:cs="Times New Roman"/>
          <w:sz w:val="24"/>
          <w:szCs w:val="24"/>
        </w:rPr>
        <w:t>T</w:t>
      </w:r>
      <w:r w:rsidR="00D208D0" w:rsidRPr="00563EA7">
        <w:rPr>
          <w:rFonts w:ascii="Times New Roman" w:hAnsi="Times New Roman" w:cs="Times New Roman"/>
          <w:sz w:val="24"/>
          <w:szCs w:val="24"/>
        </w:rPr>
        <w:t xml:space="preserve">hey’d take over these churches and tell the new Christians how weak and misguided Paul was, how he wasn’t a true apostle, how </w:t>
      </w:r>
      <w:r w:rsidR="00D208D0" w:rsidRPr="00563EA7">
        <w:rPr>
          <w:rFonts w:ascii="Times New Roman" w:hAnsi="Times New Roman" w:cs="Times New Roman"/>
          <w:i/>
          <w:sz w:val="24"/>
          <w:szCs w:val="24"/>
        </w:rPr>
        <w:t>they</w:t>
      </w:r>
      <w:r w:rsidR="00D208D0" w:rsidRPr="00563EA7">
        <w:rPr>
          <w:rFonts w:ascii="Times New Roman" w:hAnsi="Times New Roman" w:cs="Times New Roman"/>
          <w:sz w:val="24"/>
          <w:szCs w:val="24"/>
        </w:rPr>
        <w:t xml:space="preserve"> were the ones who </w:t>
      </w:r>
      <w:r w:rsidR="00D208D0" w:rsidRPr="00563EA7">
        <w:rPr>
          <w:rFonts w:ascii="Times New Roman" w:hAnsi="Times New Roman" w:cs="Times New Roman"/>
          <w:i/>
          <w:sz w:val="24"/>
          <w:szCs w:val="24"/>
        </w:rPr>
        <w:t>really</w:t>
      </w:r>
      <w:r w:rsidR="00D208D0" w:rsidRPr="00563EA7">
        <w:rPr>
          <w:rFonts w:ascii="Times New Roman" w:hAnsi="Times New Roman" w:cs="Times New Roman"/>
          <w:sz w:val="24"/>
          <w:szCs w:val="24"/>
        </w:rPr>
        <w:t xml:space="preserve"> had the power of the Risen Christ.</w:t>
      </w:r>
    </w:p>
    <w:p w:rsidR="00D208D0" w:rsidRPr="00563EA7" w:rsidRDefault="00D208D0"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This is wha</w:t>
      </w:r>
      <w:r w:rsidR="001704A1" w:rsidRPr="00563EA7">
        <w:rPr>
          <w:rFonts w:ascii="Times New Roman" w:hAnsi="Times New Roman" w:cs="Times New Roman"/>
          <w:sz w:val="24"/>
          <w:szCs w:val="24"/>
        </w:rPr>
        <w:t xml:space="preserve">t happened in Corinth.  And </w:t>
      </w:r>
      <w:r w:rsidR="00287865" w:rsidRPr="00563EA7">
        <w:rPr>
          <w:rFonts w:ascii="Times New Roman" w:hAnsi="Times New Roman" w:cs="Times New Roman"/>
          <w:sz w:val="24"/>
          <w:szCs w:val="24"/>
        </w:rPr>
        <w:t>Paul’</w:t>
      </w:r>
      <w:r w:rsidRPr="00563EA7">
        <w:rPr>
          <w:rFonts w:ascii="Times New Roman" w:hAnsi="Times New Roman" w:cs="Times New Roman"/>
          <w:sz w:val="24"/>
          <w:szCs w:val="24"/>
        </w:rPr>
        <w:t xml:space="preserve">s letters to the Corinthians attest to the challenges of this </w:t>
      </w:r>
      <w:r w:rsidR="001704A1" w:rsidRPr="00563EA7">
        <w:rPr>
          <w:rFonts w:ascii="Times New Roman" w:hAnsi="Times New Roman" w:cs="Times New Roman"/>
          <w:sz w:val="24"/>
          <w:szCs w:val="24"/>
        </w:rPr>
        <w:t xml:space="preserve">troubled </w:t>
      </w:r>
      <w:r w:rsidRPr="00563EA7">
        <w:rPr>
          <w:rFonts w:ascii="Times New Roman" w:hAnsi="Times New Roman" w:cs="Times New Roman"/>
          <w:sz w:val="24"/>
          <w:szCs w:val="24"/>
        </w:rPr>
        <w:t>congregation.  We</w:t>
      </w:r>
      <w:r w:rsidR="003A36DC" w:rsidRPr="00563EA7">
        <w:rPr>
          <w:rFonts w:ascii="Times New Roman" w:hAnsi="Times New Roman" w:cs="Times New Roman"/>
          <w:sz w:val="24"/>
          <w:szCs w:val="24"/>
        </w:rPr>
        <w:t xml:space="preserve"> know of </w:t>
      </w:r>
      <w:r w:rsidRPr="00563EA7">
        <w:rPr>
          <w:rFonts w:ascii="Times New Roman" w:hAnsi="Times New Roman" w:cs="Times New Roman"/>
          <w:sz w:val="24"/>
          <w:szCs w:val="24"/>
        </w:rPr>
        <w:t>two</w:t>
      </w:r>
      <w:r w:rsidR="00287865" w:rsidRPr="00563EA7">
        <w:rPr>
          <w:rFonts w:ascii="Times New Roman" w:hAnsi="Times New Roman" w:cs="Times New Roman"/>
          <w:sz w:val="24"/>
          <w:szCs w:val="24"/>
        </w:rPr>
        <w:t xml:space="preserve"> letters</w:t>
      </w:r>
      <w:r w:rsidRPr="00563EA7">
        <w:rPr>
          <w:rFonts w:ascii="Times New Roman" w:hAnsi="Times New Roman" w:cs="Times New Roman"/>
          <w:sz w:val="24"/>
          <w:szCs w:val="24"/>
        </w:rPr>
        <w:t>, but some scholars think they’ve found fragments of other letters edited into the final form o</w:t>
      </w:r>
      <w:r w:rsidR="00287865" w:rsidRPr="00563EA7">
        <w:rPr>
          <w:rFonts w:ascii="Times New Roman" w:hAnsi="Times New Roman" w:cs="Times New Roman"/>
          <w:sz w:val="24"/>
          <w:szCs w:val="24"/>
        </w:rPr>
        <w:t>f these two</w:t>
      </w:r>
      <w:r w:rsidRPr="00563EA7">
        <w:rPr>
          <w:rFonts w:ascii="Times New Roman" w:hAnsi="Times New Roman" w:cs="Times New Roman"/>
          <w:sz w:val="24"/>
          <w:szCs w:val="24"/>
        </w:rPr>
        <w:t>.  There might’ve been at least four</w:t>
      </w:r>
      <w:r w:rsidR="00287865" w:rsidRPr="00563EA7">
        <w:rPr>
          <w:rFonts w:ascii="Times New Roman" w:hAnsi="Times New Roman" w:cs="Times New Roman"/>
          <w:sz w:val="24"/>
          <w:szCs w:val="24"/>
        </w:rPr>
        <w:t xml:space="preserve"> letters to the Corinthians.  T</w:t>
      </w:r>
      <w:r w:rsidRPr="00563EA7">
        <w:rPr>
          <w:rFonts w:ascii="Times New Roman" w:hAnsi="Times New Roman" w:cs="Times New Roman"/>
          <w:sz w:val="24"/>
          <w:szCs w:val="24"/>
        </w:rPr>
        <w:t xml:space="preserve">his challenging congregation kept Paul busy!  </w:t>
      </w:r>
    </w:p>
    <w:p w:rsidR="00326596" w:rsidRPr="00563EA7" w:rsidRDefault="00D02FFA"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But as we’ve said, appearances can be</w:t>
      </w:r>
      <w:r w:rsidR="001704A1" w:rsidRPr="00563EA7">
        <w:rPr>
          <w:rFonts w:ascii="Times New Roman" w:hAnsi="Times New Roman" w:cs="Times New Roman"/>
          <w:sz w:val="24"/>
          <w:szCs w:val="24"/>
        </w:rPr>
        <w:t xml:space="preserve"> deceiving.  A fancy package might</w:t>
      </w:r>
      <w:r w:rsidRPr="00563EA7">
        <w:rPr>
          <w:rFonts w:ascii="Times New Roman" w:hAnsi="Times New Roman" w:cs="Times New Roman"/>
          <w:sz w:val="24"/>
          <w:szCs w:val="24"/>
        </w:rPr>
        <w:t xml:space="preserve"> contain little of substance, and a small, modest box might hold a diamond ring.  Paul says that he and his close associates are like clay jars.  Nothing fancy.  Just the conventional earthenware that was used in the 1</w:t>
      </w:r>
      <w:r w:rsidRPr="00563EA7">
        <w:rPr>
          <w:rFonts w:ascii="Times New Roman" w:hAnsi="Times New Roman" w:cs="Times New Roman"/>
          <w:sz w:val="24"/>
          <w:szCs w:val="24"/>
          <w:vertAlign w:val="superscript"/>
        </w:rPr>
        <w:t>st</w:t>
      </w:r>
      <w:r w:rsidRPr="00563EA7">
        <w:rPr>
          <w:rFonts w:ascii="Times New Roman" w:hAnsi="Times New Roman" w:cs="Times New Roman"/>
          <w:sz w:val="24"/>
          <w:szCs w:val="24"/>
        </w:rPr>
        <w:t xml:space="preserve"> century for shipping or storing or drinking liquids.  But within these common clay pots – to </w:t>
      </w:r>
      <w:r w:rsidR="001704A1" w:rsidRPr="00563EA7">
        <w:rPr>
          <w:rFonts w:ascii="Times New Roman" w:hAnsi="Times New Roman" w:cs="Times New Roman"/>
          <w:sz w:val="24"/>
          <w:szCs w:val="24"/>
        </w:rPr>
        <w:t>use another</w:t>
      </w:r>
      <w:r w:rsidRPr="00563EA7">
        <w:rPr>
          <w:rFonts w:ascii="Times New Roman" w:hAnsi="Times New Roman" w:cs="Times New Roman"/>
          <w:sz w:val="24"/>
          <w:szCs w:val="24"/>
        </w:rPr>
        <w:t xml:space="preserve"> translation – within these </w:t>
      </w:r>
      <w:r w:rsidR="001704A1" w:rsidRPr="00563EA7">
        <w:rPr>
          <w:rFonts w:ascii="Times New Roman" w:hAnsi="Times New Roman" w:cs="Times New Roman"/>
          <w:sz w:val="24"/>
          <w:szCs w:val="24"/>
        </w:rPr>
        <w:t xml:space="preserve">everyday </w:t>
      </w:r>
      <w:r w:rsidRPr="00563EA7">
        <w:rPr>
          <w:rFonts w:ascii="Times New Roman" w:hAnsi="Times New Roman" w:cs="Times New Roman"/>
          <w:sz w:val="24"/>
          <w:szCs w:val="24"/>
        </w:rPr>
        <w:t xml:space="preserve">clay jars, there was an immeasurable treasure.  And that treasure was the light of the knowledge of the glory of God in Jesus Christ.  </w:t>
      </w:r>
    </w:p>
    <w:p w:rsidR="00D208D0" w:rsidRPr="00563EA7" w:rsidRDefault="00326596"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“I may not be the most eloquent speaker,” Paul says, “and I don’t have the gift of healing, and I’m hardly eye candy, but God has placed within me the extraordinary power</w:t>
      </w:r>
      <w:r w:rsidR="00D02FFA" w:rsidRPr="00563EA7">
        <w:rPr>
          <w:rFonts w:ascii="Times New Roman" w:hAnsi="Times New Roman" w:cs="Times New Roman"/>
          <w:sz w:val="24"/>
          <w:szCs w:val="24"/>
        </w:rPr>
        <w:t xml:space="preserve"> </w:t>
      </w:r>
      <w:r w:rsidRPr="00563EA7">
        <w:rPr>
          <w:rFonts w:ascii="Times New Roman" w:hAnsi="Times New Roman" w:cs="Times New Roman"/>
          <w:sz w:val="24"/>
          <w:szCs w:val="24"/>
        </w:rPr>
        <w:t>of the Risen Christ.  And I’m not bragging,”</w:t>
      </w:r>
      <w:r w:rsidR="00551273" w:rsidRPr="00563EA7">
        <w:rPr>
          <w:rFonts w:ascii="Times New Roman" w:hAnsi="Times New Roman" w:cs="Times New Roman"/>
          <w:sz w:val="24"/>
          <w:szCs w:val="24"/>
        </w:rPr>
        <w:t xml:space="preserve"> Paul goe</w:t>
      </w:r>
      <w:r w:rsidRPr="00563EA7">
        <w:rPr>
          <w:rFonts w:ascii="Times New Roman" w:hAnsi="Times New Roman" w:cs="Times New Roman"/>
          <w:sz w:val="24"/>
          <w:szCs w:val="24"/>
        </w:rPr>
        <w:t>s</w:t>
      </w:r>
      <w:r w:rsidR="00551273" w:rsidRPr="00563EA7">
        <w:rPr>
          <w:rFonts w:ascii="Times New Roman" w:hAnsi="Times New Roman" w:cs="Times New Roman"/>
          <w:sz w:val="24"/>
          <w:szCs w:val="24"/>
        </w:rPr>
        <w:t xml:space="preserve"> on</w:t>
      </w:r>
      <w:r w:rsidRPr="00563EA7">
        <w:rPr>
          <w:rFonts w:ascii="Times New Roman" w:hAnsi="Times New Roman" w:cs="Times New Roman"/>
          <w:sz w:val="24"/>
          <w:szCs w:val="24"/>
        </w:rPr>
        <w:t>.  “This is no credit to me.  I’m not calling attention to myself.  Look at me,” Paul says.  “Is this a fac</w:t>
      </w:r>
      <w:r w:rsidR="001704A1" w:rsidRPr="00563EA7">
        <w:rPr>
          <w:rFonts w:ascii="Times New Roman" w:hAnsi="Times New Roman" w:cs="Times New Roman"/>
          <w:sz w:val="24"/>
          <w:szCs w:val="24"/>
        </w:rPr>
        <w:t xml:space="preserve">e </w:t>
      </w:r>
      <w:r w:rsidRPr="00563EA7">
        <w:rPr>
          <w:rFonts w:ascii="Times New Roman" w:hAnsi="Times New Roman" w:cs="Times New Roman"/>
          <w:sz w:val="24"/>
          <w:szCs w:val="24"/>
        </w:rPr>
        <w:t>that anyone would brag about?  No!  The power within me is a gift from God.  It is a treasure that is contained in this very ordinary package.</w:t>
      </w:r>
      <w:r w:rsidR="00F465FB" w:rsidRPr="00563EA7">
        <w:rPr>
          <w:rFonts w:ascii="Times New Roman" w:hAnsi="Times New Roman" w:cs="Times New Roman"/>
          <w:sz w:val="24"/>
          <w:szCs w:val="24"/>
        </w:rPr>
        <w:t>”</w:t>
      </w:r>
    </w:p>
    <w:p w:rsidR="00801C97" w:rsidRPr="00563EA7" w:rsidRDefault="0017672B"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lastRenderedPageBreak/>
        <w:t xml:space="preserve">Paul is making at least 3 points here, and the first point is this: It’s not about me, it’s about Jesus.  Those other preachers can strut or preen as much as they please, they can act as if they’ve already reached some glorified state where they can bask in the glow of their prowess and virtue and success, but we’re just going to preach the Gospel; we’re just going to serve the Lord.  </w:t>
      </w:r>
      <w:r w:rsidR="00801C97" w:rsidRPr="00563EA7">
        <w:rPr>
          <w:rFonts w:ascii="Times New Roman" w:hAnsi="Times New Roman" w:cs="Times New Roman"/>
          <w:sz w:val="24"/>
          <w:szCs w:val="24"/>
        </w:rPr>
        <w:t xml:space="preserve">And the going may be tough and the results not always impressive and that might be discouraging but hey: it’s not about me.  It’s not about </w:t>
      </w:r>
      <w:r w:rsidRPr="00563EA7">
        <w:rPr>
          <w:rFonts w:ascii="Times New Roman" w:hAnsi="Times New Roman" w:cs="Times New Roman"/>
          <w:sz w:val="24"/>
          <w:szCs w:val="24"/>
        </w:rPr>
        <w:t>us</w:t>
      </w:r>
      <w:r w:rsidR="00801C97" w:rsidRPr="00563EA7">
        <w:rPr>
          <w:rFonts w:ascii="Times New Roman" w:hAnsi="Times New Roman" w:cs="Times New Roman"/>
          <w:sz w:val="24"/>
          <w:szCs w:val="24"/>
        </w:rPr>
        <w:t xml:space="preserve">.  It’s about the extraordinary power of Jesus Christ at work in our midst.  It’s not about praising or </w:t>
      </w:r>
      <w:r w:rsidRPr="00563EA7">
        <w:rPr>
          <w:rFonts w:ascii="Times New Roman" w:hAnsi="Times New Roman" w:cs="Times New Roman"/>
          <w:sz w:val="24"/>
          <w:szCs w:val="24"/>
        </w:rPr>
        <w:t>preserving what we’ve got</w:t>
      </w:r>
      <w:r w:rsidR="00801C97" w:rsidRPr="00563EA7">
        <w:rPr>
          <w:rFonts w:ascii="Times New Roman" w:hAnsi="Times New Roman" w:cs="Times New Roman"/>
          <w:sz w:val="24"/>
          <w:szCs w:val="24"/>
        </w:rPr>
        <w:t>; it’s about heading for the future glory of the Kingdom.</w:t>
      </w:r>
    </w:p>
    <w:p w:rsidR="00326596" w:rsidRPr="00563EA7" w:rsidRDefault="00801C97"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I’m sometimes amazed and, I have to confess, a little jealous</w:t>
      </w:r>
      <w:r w:rsidR="00551273" w:rsidRPr="00563EA7">
        <w:rPr>
          <w:rFonts w:ascii="Times New Roman" w:hAnsi="Times New Roman" w:cs="Times New Roman"/>
          <w:sz w:val="24"/>
          <w:szCs w:val="24"/>
        </w:rPr>
        <w:t>,</w:t>
      </w:r>
      <w:r w:rsidRPr="00563EA7">
        <w:rPr>
          <w:rFonts w:ascii="Times New Roman" w:hAnsi="Times New Roman" w:cs="Times New Roman"/>
          <w:sz w:val="24"/>
          <w:szCs w:val="24"/>
        </w:rPr>
        <w:t xml:space="preserve"> about the way in which new churches sometimes take off.  They grow quite quickly and they develop all sorts of creative and fruitful ministries.  But one reason for their success is that they’re not spending a lot of time and energy trying to preserve old </w:t>
      </w:r>
      <w:r w:rsidR="007E2F29" w:rsidRPr="00563EA7">
        <w:rPr>
          <w:rFonts w:ascii="Times New Roman" w:hAnsi="Times New Roman" w:cs="Times New Roman"/>
          <w:sz w:val="24"/>
          <w:szCs w:val="24"/>
        </w:rPr>
        <w:t xml:space="preserve">programs and traditions and ministries that have run their course.  They’re not trying to preserve the clay jar; </w:t>
      </w:r>
      <w:r w:rsidR="00551273" w:rsidRPr="00563EA7">
        <w:rPr>
          <w:rFonts w:ascii="Times New Roman" w:hAnsi="Times New Roman" w:cs="Times New Roman"/>
          <w:sz w:val="24"/>
          <w:szCs w:val="24"/>
        </w:rPr>
        <w:t>they’re not try</w:t>
      </w:r>
      <w:r w:rsidR="001836F4">
        <w:rPr>
          <w:rFonts w:ascii="Times New Roman" w:hAnsi="Times New Roman" w:cs="Times New Roman"/>
          <w:sz w:val="24"/>
          <w:szCs w:val="24"/>
        </w:rPr>
        <w:t>i</w:t>
      </w:r>
      <w:r w:rsidR="00551273" w:rsidRPr="00563EA7">
        <w:rPr>
          <w:rFonts w:ascii="Times New Roman" w:hAnsi="Times New Roman" w:cs="Times New Roman"/>
          <w:sz w:val="24"/>
          <w:szCs w:val="24"/>
        </w:rPr>
        <w:t>ng to preserve the old shell.  T</w:t>
      </w:r>
      <w:r w:rsidR="007E2F29" w:rsidRPr="00563EA7">
        <w:rPr>
          <w:rFonts w:ascii="Times New Roman" w:hAnsi="Times New Roman" w:cs="Times New Roman"/>
          <w:sz w:val="24"/>
          <w:szCs w:val="24"/>
        </w:rPr>
        <w:t xml:space="preserve">hey’re focused on the inner dynamic of Jesus Christ, they’re focused on proclaiming Jesus Christ, they’re focused on being the Christ in the community as they reach out to the broken and suffering people around them, to the despairing souls who are struggling to make ends meet and have just about given up; to the hungry souls who are starving spiritually and need to be fed by the Holy Spirit through word and music and fellowship and prayer.  They’re not focused on </w:t>
      </w:r>
      <w:r w:rsidR="0017672B" w:rsidRPr="00563EA7">
        <w:rPr>
          <w:rFonts w:ascii="Times New Roman" w:hAnsi="Times New Roman" w:cs="Times New Roman"/>
          <w:sz w:val="24"/>
          <w:szCs w:val="24"/>
        </w:rPr>
        <w:t xml:space="preserve">growing </w:t>
      </w:r>
      <w:r w:rsidR="00287865" w:rsidRPr="00563EA7">
        <w:rPr>
          <w:rFonts w:ascii="Times New Roman" w:hAnsi="Times New Roman" w:cs="Times New Roman"/>
          <w:sz w:val="24"/>
          <w:szCs w:val="24"/>
        </w:rPr>
        <w:t xml:space="preserve">the </w:t>
      </w:r>
      <w:r w:rsidR="0017672B" w:rsidRPr="00563EA7">
        <w:rPr>
          <w:rFonts w:ascii="Times New Roman" w:hAnsi="Times New Roman" w:cs="Times New Roman"/>
          <w:sz w:val="24"/>
          <w:szCs w:val="24"/>
        </w:rPr>
        <w:t>church per se</w:t>
      </w:r>
      <w:r w:rsidR="007E2F29" w:rsidRPr="00563EA7">
        <w:rPr>
          <w:rFonts w:ascii="Times New Roman" w:hAnsi="Times New Roman" w:cs="Times New Roman"/>
          <w:sz w:val="24"/>
          <w:szCs w:val="24"/>
        </w:rPr>
        <w:t>, they’re focused on the mission of Jesus Christ.  And the irony is that when you’re focused outward on</w:t>
      </w:r>
      <w:r w:rsidR="00551273" w:rsidRPr="00563EA7">
        <w:rPr>
          <w:rFonts w:ascii="Times New Roman" w:hAnsi="Times New Roman" w:cs="Times New Roman"/>
          <w:sz w:val="24"/>
          <w:szCs w:val="24"/>
        </w:rPr>
        <w:t xml:space="preserve"> mission, one of the results is…</w:t>
      </w:r>
      <w:r w:rsidR="007E2F29" w:rsidRPr="00563EA7">
        <w:rPr>
          <w:rFonts w:ascii="Times New Roman" w:hAnsi="Times New Roman" w:cs="Times New Roman"/>
          <w:sz w:val="24"/>
          <w:szCs w:val="24"/>
        </w:rPr>
        <w:t xml:space="preserve">growing the church.  I mean, if you offer food to hungry beggars – whether it’s spiritual food or real, good tasting, physical food – if you offer food </w:t>
      </w:r>
      <w:r w:rsidR="00DC6F68" w:rsidRPr="00563EA7">
        <w:rPr>
          <w:rFonts w:ascii="Times New Roman" w:hAnsi="Times New Roman" w:cs="Times New Roman"/>
          <w:sz w:val="24"/>
          <w:szCs w:val="24"/>
        </w:rPr>
        <w:t>to folks who are starving either spiritually or physically or both, they’re going to come back for more.  They’re going to want to be a part of you.  Especially if you invite them and welcome them.  But the focus needs to be outward, not inward.  The focus needs to be sharing the extraor</w:t>
      </w:r>
      <w:r w:rsidR="00551273" w:rsidRPr="00563EA7">
        <w:rPr>
          <w:rFonts w:ascii="Times New Roman" w:hAnsi="Times New Roman" w:cs="Times New Roman"/>
          <w:sz w:val="24"/>
          <w:szCs w:val="24"/>
        </w:rPr>
        <w:t>dinary power of Jesus Christ, no</w:t>
      </w:r>
      <w:r w:rsidR="00DC6F68" w:rsidRPr="00563EA7">
        <w:rPr>
          <w:rFonts w:ascii="Times New Roman" w:hAnsi="Times New Roman" w:cs="Times New Roman"/>
          <w:sz w:val="24"/>
          <w:szCs w:val="24"/>
        </w:rPr>
        <w:t>t program preservation or institutional survival.  Paul says, “We are being given-up to death for Jesus’ sake.”  Paul says, “We’re willing to die if that will bring new life to you.”  And a congregation that says the same thing</w:t>
      </w:r>
      <w:r w:rsidR="00551273" w:rsidRPr="00563EA7">
        <w:rPr>
          <w:rFonts w:ascii="Times New Roman" w:hAnsi="Times New Roman" w:cs="Times New Roman"/>
          <w:sz w:val="24"/>
          <w:szCs w:val="24"/>
        </w:rPr>
        <w:t xml:space="preserve"> – a congregation that’s not about preserving itself but is rather about sharing the life of Christ with others –</w:t>
      </w:r>
      <w:r w:rsidR="00DC6F68" w:rsidRPr="00563EA7">
        <w:rPr>
          <w:rFonts w:ascii="Times New Roman" w:hAnsi="Times New Roman" w:cs="Times New Roman"/>
          <w:sz w:val="24"/>
          <w:szCs w:val="24"/>
        </w:rPr>
        <w:t xml:space="preserve"> </w:t>
      </w:r>
      <w:r w:rsidR="00551273" w:rsidRPr="00563EA7">
        <w:rPr>
          <w:rFonts w:ascii="Times New Roman" w:hAnsi="Times New Roman" w:cs="Times New Roman"/>
          <w:sz w:val="24"/>
          <w:szCs w:val="24"/>
        </w:rPr>
        <w:t xml:space="preserve">such a congregation </w:t>
      </w:r>
      <w:r w:rsidR="00DC6F68" w:rsidRPr="00563EA7">
        <w:rPr>
          <w:rFonts w:ascii="Times New Roman" w:hAnsi="Times New Roman" w:cs="Times New Roman"/>
          <w:sz w:val="24"/>
          <w:szCs w:val="24"/>
        </w:rPr>
        <w:t>is</w:t>
      </w:r>
      <w:r w:rsidR="00551273" w:rsidRPr="00563EA7">
        <w:rPr>
          <w:rFonts w:ascii="Times New Roman" w:hAnsi="Times New Roman" w:cs="Times New Roman"/>
          <w:sz w:val="24"/>
          <w:szCs w:val="24"/>
        </w:rPr>
        <w:t xml:space="preserve"> </w:t>
      </w:r>
      <w:r w:rsidR="00DC6F68" w:rsidRPr="00563EA7">
        <w:rPr>
          <w:rFonts w:ascii="Times New Roman" w:hAnsi="Times New Roman" w:cs="Times New Roman"/>
          <w:sz w:val="24"/>
          <w:szCs w:val="24"/>
        </w:rPr>
        <w:t xml:space="preserve">following the apostolic teaching of Paul as passed down to him by Jesus himself.  </w:t>
      </w:r>
    </w:p>
    <w:p w:rsidR="00DC6F68" w:rsidRPr="00563EA7" w:rsidRDefault="00DC6F68"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 xml:space="preserve">It’s not about us, it’s not about self-preservation; it’s about Jesus.  That’s Paul’s first point.  </w:t>
      </w:r>
      <w:r w:rsidR="007850FE" w:rsidRPr="00563EA7">
        <w:rPr>
          <w:rFonts w:ascii="Times New Roman" w:hAnsi="Times New Roman" w:cs="Times New Roman"/>
          <w:sz w:val="24"/>
          <w:szCs w:val="24"/>
        </w:rPr>
        <w:t>And if it’s about Jesus, then it’s about serving the Kingdom that Jesus proclaimed.  That’s the second point.  Jesus was all about the Kingdom.  Jesus said next to nothing about building-up the Church.  And what he did say was probably put into his mouth by the early Church itself.  “You are Peter,” Jesus says in Matthew 16:18, “and on this rock I will build my church.”  That’s almost definitely Matthew talking, not Jesus.  The Lord wasn’</w:t>
      </w:r>
      <w:r w:rsidR="00E07C54" w:rsidRPr="00563EA7">
        <w:rPr>
          <w:rFonts w:ascii="Times New Roman" w:hAnsi="Times New Roman" w:cs="Times New Roman"/>
          <w:sz w:val="24"/>
          <w:szCs w:val="24"/>
        </w:rPr>
        <w:t xml:space="preserve">t thinking about </w:t>
      </w:r>
      <w:r w:rsidR="007850FE" w:rsidRPr="00563EA7">
        <w:rPr>
          <w:rFonts w:ascii="Times New Roman" w:hAnsi="Times New Roman" w:cs="Times New Roman"/>
          <w:sz w:val="24"/>
          <w:szCs w:val="24"/>
        </w:rPr>
        <w:t>maintaining some institution called the Church, he was too busy trying to work with these 12 frustrating disciples that he’d called to his side.</w:t>
      </w:r>
      <w:r w:rsidR="00C10ADD" w:rsidRPr="00563EA7">
        <w:rPr>
          <w:rFonts w:ascii="Times New Roman" w:hAnsi="Times New Roman" w:cs="Times New Roman"/>
          <w:sz w:val="24"/>
          <w:szCs w:val="24"/>
        </w:rPr>
        <w:t xml:space="preserve"> Talk about common clay pots</w:t>
      </w:r>
      <w:r w:rsidR="00287865" w:rsidRPr="00563EA7">
        <w:rPr>
          <w:rFonts w:ascii="Times New Roman" w:hAnsi="Times New Roman" w:cs="Times New Roman"/>
          <w:sz w:val="24"/>
          <w:szCs w:val="24"/>
        </w:rPr>
        <w:t>!</w:t>
      </w:r>
      <w:r w:rsidR="00C10ADD" w:rsidRPr="00563EA7">
        <w:rPr>
          <w:rFonts w:ascii="Times New Roman" w:hAnsi="Times New Roman" w:cs="Times New Roman"/>
          <w:sz w:val="24"/>
          <w:szCs w:val="24"/>
        </w:rPr>
        <w:t xml:space="preserve">  Talk about nothing to write home about</w:t>
      </w:r>
      <w:r w:rsidR="00287865" w:rsidRPr="00563EA7">
        <w:rPr>
          <w:rFonts w:ascii="Times New Roman" w:hAnsi="Times New Roman" w:cs="Times New Roman"/>
          <w:sz w:val="24"/>
          <w:szCs w:val="24"/>
        </w:rPr>
        <w:t>!</w:t>
      </w:r>
      <w:r w:rsidR="00C10ADD" w:rsidRPr="00563EA7">
        <w:rPr>
          <w:rFonts w:ascii="Times New Roman" w:hAnsi="Times New Roman" w:cs="Times New Roman"/>
          <w:sz w:val="24"/>
          <w:szCs w:val="24"/>
        </w:rPr>
        <w:t xml:space="preserve">  Yet Jesus took what he had in human resources, and used</w:t>
      </w:r>
      <w:r w:rsidR="00E07C54" w:rsidRPr="00563EA7">
        <w:rPr>
          <w:rFonts w:ascii="Times New Roman" w:hAnsi="Times New Roman" w:cs="Times New Roman"/>
          <w:sz w:val="24"/>
          <w:szCs w:val="24"/>
        </w:rPr>
        <w:t xml:space="preserve"> the amazing</w:t>
      </w:r>
      <w:r w:rsidR="00C10ADD" w:rsidRPr="00563EA7">
        <w:rPr>
          <w:rFonts w:ascii="Times New Roman" w:hAnsi="Times New Roman" w:cs="Times New Roman"/>
          <w:sz w:val="24"/>
          <w:szCs w:val="24"/>
        </w:rPr>
        <w:t xml:space="preserve"> power that God had placed within him and within them, and bit by bit the Kingdom of God began to advance.  </w:t>
      </w:r>
    </w:p>
    <w:p w:rsidR="008B50D5" w:rsidRPr="00563EA7" w:rsidRDefault="008B50D5"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It’s not about us; it’s about serving the Kingdom.</w:t>
      </w:r>
      <w:r w:rsidR="00BD2B87" w:rsidRPr="00563EA7">
        <w:rPr>
          <w:rFonts w:ascii="Times New Roman" w:hAnsi="Times New Roman" w:cs="Times New Roman"/>
          <w:sz w:val="24"/>
          <w:szCs w:val="24"/>
        </w:rPr>
        <w:t xml:space="preserve">  And exactly how we’re going to do that will become clear in our Future Story.  But we already have some hints.</w:t>
      </w:r>
    </w:p>
    <w:p w:rsidR="00BD2B87" w:rsidRPr="00563EA7" w:rsidRDefault="00287865"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lastRenderedPageBreak/>
        <w:t>For example: o</w:t>
      </w:r>
      <w:r w:rsidR="00BD2B87" w:rsidRPr="00563EA7">
        <w:rPr>
          <w:rFonts w:ascii="Times New Roman" w:hAnsi="Times New Roman" w:cs="Times New Roman"/>
          <w:sz w:val="24"/>
          <w:szCs w:val="24"/>
        </w:rPr>
        <w:t xml:space="preserve">ur new program of musical outreach in the community – at least, we’ll have such a new ministry if you all approve the proposed budget later this morning – our new musical outreach ministry, under Christa’s direction, will </w:t>
      </w:r>
      <w:r w:rsidR="00894338" w:rsidRPr="00563EA7">
        <w:rPr>
          <w:rFonts w:ascii="Times New Roman" w:hAnsi="Times New Roman" w:cs="Times New Roman"/>
          <w:sz w:val="24"/>
          <w:szCs w:val="24"/>
        </w:rPr>
        <w:t>draw children and youth into this place</w:t>
      </w:r>
      <w:r w:rsidRPr="00563EA7">
        <w:rPr>
          <w:rFonts w:ascii="Times New Roman" w:hAnsi="Times New Roman" w:cs="Times New Roman"/>
          <w:sz w:val="24"/>
          <w:szCs w:val="24"/>
        </w:rPr>
        <w:t>; children and youth</w:t>
      </w:r>
      <w:r w:rsidR="00894338" w:rsidRPr="00563EA7">
        <w:rPr>
          <w:rFonts w:ascii="Times New Roman" w:hAnsi="Times New Roman" w:cs="Times New Roman"/>
          <w:sz w:val="24"/>
          <w:szCs w:val="24"/>
        </w:rPr>
        <w:t xml:space="preserve"> who have musical gifts but limited opportunities to develop those gifts.  They’ll be touched by Jesus through the ministry of music.  And our community will be touched by Jesus through a First Christian Church Community Chorus.  That’s the vision.  And who knows?  Maybe some folks </w:t>
      </w:r>
      <w:r w:rsidR="00551273" w:rsidRPr="00563EA7">
        <w:rPr>
          <w:rFonts w:ascii="Times New Roman" w:hAnsi="Times New Roman" w:cs="Times New Roman"/>
          <w:sz w:val="24"/>
          <w:szCs w:val="24"/>
        </w:rPr>
        <w:t xml:space="preserve">in the community </w:t>
      </w:r>
      <w:r w:rsidR="00894338" w:rsidRPr="00563EA7">
        <w:rPr>
          <w:rFonts w:ascii="Times New Roman" w:hAnsi="Times New Roman" w:cs="Times New Roman"/>
          <w:sz w:val="24"/>
          <w:szCs w:val="24"/>
        </w:rPr>
        <w:t>who are fed by the music will come and check out the place where the food is being served.  And we wi</w:t>
      </w:r>
      <w:r w:rsidRPr="00563EA7">
        <w:rPr>
          <w:rFonts w:ascii="Times New Roman" w:hAnsi="Times New Roman" w:cs="Times New Roman"/>
          <w:sz w:val="24"/>
          <w:szCs w:val="24"/>
        </w:rPr>
        <w:t>ll be serving the Kingdom in this</w:t>
      </w:r>
      <w:r w:rsidR="00894338" w:rsidRPr="00563EA7">
        <w:rPr>
          <w:rFonts w:ascii="Times New Roman" w:hAnsi="Times New Roman" w:cs="Times New Roman"/>
          <w:sz w:val="24"/>
          <w:szCs w:val="24"/>
        </w:rPr>
        <w:t xml:space="preserve"> community.</w:t>
      </w:r>
    </w:p>
    <w:p w:rsidR="00894338" w:rsidRPr="00563EA7" w:rsidRDefault="00287865"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 xml:space="preserve">Here’s another example: </w:t>
      </w:r>
      <w:r w:rsidR="00894338" w:rsidRPr="00563EA7">
        <w:rPr>
          <w:rFonts w:ascii="Times New Roman" w:hAnsi="Times New Roman" w:cs="Times New Roman"/>
          <w:sz w:val="24"/>
          <w:szCs w:val="24"/>
        </w:rPr>
        <w:t xml:space="preserve">There are </w:t>
      </w:r>
      <w:r w:rsidRPr="00563EA7">
        <w:rPr>
          <w:rFonts w:ascii="Times New Roman" w:hAnsi="Times New Roman" w:cs="Times New Roman"/>
          <w:sz w:val="24"/>
          <w:szCs w:val="24"/>
        </w:rPr>
        <w:t>folks in this town who have been</w:t>
      </w:r>
      <w:r w:rsidR="00894338" w:rsidRPr="00563EA7">
        <w:rPr>
          <w:rFonts w:ascii="Times New Roman" w:hAnsi="Times New Roman" w:cs="Times New Roman"/>
          <w:sz w:val="24"/>
          <w:szCs w:val="24"/>
        </w:rPr>
        <w:t xml:space="preserve"> driven to despair by underemployment and poverty.  Yet they have all sorts of gifts that could propel them toward prosperity.  The trouble is, no one has ever told them that they have such gifts.  No one has ever come alongside them and helped them develop those gifts.  But we are a church th</w:t>
      </w:r>
      <w:r w:rsidRPr="00563EA7">
        <w:rPr>
          <w:rFonts w:ascii="Times New Roman" w:hAnsi="Times New Roman" w:cs="Times New Roman"/>
          <w:sz w:val="24"/>
          <w:szCs w:val="24"/>
        </w:rPr>
        <w:t>at</w:t>
      </w:r>
      <w:r w:rsidR="00894338" w:rsidRPr="00563EA7">
        <w:rPr>
          <w:rFonts w:ascii="Times New Roman" w:hAnsi="Times New Roman" w:cs="Times New Roman"/>
          <w:sz w:val="24"/>
          <w:szCs w:val="24"/>
        </w:rPr>
        <w:t xml:space="preserve"> knows how to nurture people, how to encourage people, </w:t>
      </w:r>
      <w:r w:rsidR="004952C2" w:rsidRPr="00563EA7">
        <w:rPr>
          <w:rFonts w:ascii="Times New Roman" w:hAnsi="Times New Roman" w:cs="Times New Roman"/>
          <w:sz w:val="24"/>
          <w:szCs w:val="24"/>
        </w:rPr>
        <w:t>how to surround folks with love and prayers when they’re going through a tough time.  Surely we can come alongside some of our struggling neighbors and encourage them on their way as they find the training and the employment that they need; pointing them to</w:t>
      </w:r>
      <w:r w:rsidR="00551273" w:rsidRPr="00563EA7">
        <w:rPr>
          <w:rFonts w:ascii="Times New Roman" w:hAnsi="Times New Roman" w:cs="Times New Roman"/>
          <w:sz w:val="24"/>
          <w:szCs w:val="24"/>
        </w:rPr>
        <w:t>ward</w:t>
      </w:r>
      <w:r w:rsidR="004952C2" w:rsidRPr="00563EA7">
        <w:rPr>
          <w:rFonts w:ascii="Times New Roman" w:hAnsi="Times New Roman" w:cs="Times New Roman"/>
          <w:sz w:val="24"/>
          <w:szCs w:val="24"/>
        </w:rPr>
        <w:t xml:space="preserve"> any number of employers who are </w:t>
      </w:r>
      <w:r w:rsidR="004952C2" w:rsidRPr="00563EA7">
        <w:rPr>
          <w:rFonts w:ascii="Times New Roman" w:hAnsi="Times New Roman" w:cs="Times New Roman"/>
          <w:i/>
          <w:sz w:val="24"/>
          <w:szCs w:val="24"/>
        </w:rPr>
        <w:t>desperate</w:t>
      </w:r>
      <w:r w:rsidR="004952C2" w:rsidRPr="00563EA7">
        <w:rPr>
          <w:rFonts w:ascii="Times New Roman" w:hAnsi="Times New Roman" w:cs="Times New Roman"/>
          <w:sz w:val="24"/>
          <w:szCs w:val="24"/>
        </w:rPr>
        <w:t xml:space="preserve"> for folks who are willing to be trained and to work hard.  That’s another vision.  And if we choose to pursue it, we will be serving the Kingdom in this community.</w:t>
      </w:r>
    </w:p>
    <w:p w:rsidR="004952C2" w:rsidRPr="00563EA7" w:rsidRDefault="00287865"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Or how about this: t</w:t>
      </w:r>
      <w:r w:rsidR="002D341F" w:rsidRPr="00563EA7">
        <w:rPr>
          <w:rFonts w:ascii="Times New Roman" w:hAnsi="Times New Roman" w:cs="Times New Roman"/>
          <w:sz w:val="24"/>
          <w:szCs w:val="24"/>
        </w:rPr>
        <w:t>here are folks in this community who are so discouraged and so broken – so afflicted and perplexed and struck down, to use Paul’s language – that they just need a place where they’ll be safe; where they’ll be cared for.  Maybe they’ve destroyed their bodies through addiction or their spirits hav</w:t>
      </w:r>
      <w:r w:rsidR="00E07C54" w:rsidRPr="00563EA7">
        <w:rPr>
          <w:rFonts w:ascii="Times New Roman" w:hAnsi="Times New Roman" w:cs="Times New Roman"/>
          <w:sz w:val="24"/>
          <w:szCs w:val="24"/>
        </w:rPr>
        <w:t xml:space="preserve">e been crushed through </w:t>
      </w:r>
      <w:r w:rsidR="002D341F" w:rsidRPr="00563EA7">
        <w:rPr>
          <w:rFonts w:ascii="Times New Roman" w:hAnsi="Times New Roman" w:cs="Times New Roman"/>
          <w:sz w:val="24"/>
          <w:szCs w:val="24"/>
        </w:rPr>
        <w:t>trauma</w:t>
      </w:r>
      <w:r w:rsidR="00E07C54" w:rsidRPr="00563EA7">
        <w:rPr>
          <w:rFonts w:ascii="Times New Roman" w:hAnsi="Times New Roman" w:cs="Times New Roman"/>
          <w:sz w:val="24"/>
          <w:szCs w:val="24"/>
        </w:rPr>
        <w:t>; maybe they’</w:t>
      </w:r>
      <w:r w:rsidR="009E78ED" w:rsidRPr="00563EA7">
        <w:rPr>
          <w:rFonts w:ascii="Times New Roman" w:hAnsi="Times New Roman" w:cs="Times New Roman"/>
          <w:sz w:val="24"/>
          <w:szCs w:val="24"/>
        </w:rPr>
        <w:t>r</w:t>
      </w:r>
      <w:r w:rsidR="00E07C54" w:rsidRPr="00563EA7">
        <w:rPr>
          <w:rFonts w:ascii="Times New Roman" w:hAnsi="Times New Roman" w:cs="Times New Roman"/>
          <w:sz w:val="24"/>
          <w:szCs w:val="24"/>
        </w:rPr>
        <w:t xml:space="preserve">e </w:t>
      </w:r>
      <w:r w:rsidR="009E78ED" w:rsidRPr="00563EA7">
        <w:rPr>
          <w:rFonts w:ascii="Times New Roman" w:hAnsi="Times New Roman" w:cs="Times New Roman"/>
          <w:sz w:val="24"/>
          <w:szCs w:val="24"/>
        </w:rPr>
        <w:t xml:space="preserve">veterans who’ve </w:t>
      </w:r>
      <w:r w:rsidR="00E07C54" w:rsidRPr="00563EA7">
        <w:rPr>
          <w:rFonts w:ascii="Times New Roman" w:hAnsi="Times New Roman" w:cs="Times New Roman"/>
          <w:sz w:val="24"/>
          <w:szCs w:val="24"/>
        </w:rPr>
        <w:t>never recovered from the horrors that they experienced on the battlefield</w:t>
      </w:r>
      <w:r w:rsidR="009E78ED" w:rsidRPr="00563EA7">
        <w:rPr>
          <w:rFonts w:ascii="Times New Roman" w:hAnsi="Times New Roman" w:cs="Times New Roman"/>
          <w:sz w:val="24"/>
          <w:szCs w:val="24"/>
        </w:rPr>
        <w:t>.  I</w:t>
      </w:r>
      <w:r w:rsidR="00E07C54" w:rsidRPr="00563EA7">
        <w:rPr>
          <w:rFonts w:ascii="Times New Roman" w:hAnsi="Times New Roman" w:cs="Times New Roman"/>
          <w:sz w:val="24"/>
          <w:szCs w:val="24"/>
        </w:rPr>
        <w:t xml:space="preserve">n many cases it’s all of these and more.  So </w:t>
      </w:r>
      <w:r w:rsidR="00301802" w:rsidRPr="00563EA7">
        <w:rPr>
          <w:rFonts w:ascii="Times New Roman" w:hAnsi="Times New Roman" w:cs="Times New Roman"/>
          <w:sz w:val="24"/>
          <w:szCs w:val="24"/>
        </w:rPr>
        <w:t xml:space="preserve">some of the pastors and </w:t>
      </w:r>
      <w:r w:rsidR="009E78ED" w:rsidRPr="00563EA7">
        <w:rPr>
          <w:rFonts w:ascii="Times New Roman" w:hAnsi="Times New Roman" w:cs="Times New Roman"/>
          <w:sz w:val="24"/>
          <w:szCs w:val="24"/>
        </w:rPr>
        <w:t xml:space="preserve">one of the </w:t>
      </w:r>
      <w:r w:rsidR="00E07C54" w:rsidRPr="00563EA7">
        <w:rPr>
          <w:rFonts w:ascii="Times New Roman" w:hAnsi="Times New Roman" w:cs="Times New Roman"/>
          <w:sz w:val="24"/>
          <w:szCs w:val="24"/>
        </w:rPr>
        <w:t>social service agencies in town are talking about providing sh</w:t>
      </w:r>
      <w:r w:rsidR="00301802" w:rsidRPr="00563EA7">
        <w:rPr>
          <w:rFonts w:ascii="Times New Roman" w:hAnsi="Times New Roman" w:cs="Times New Roman"/>
          <w:sz w:val="24"/>
          <w:szCs w:val="24"/>
        </w:rPr>
        <w:t xml:space="preserve">elter </w:t>
      </w:r>
      <w:r w:rsidR="009E78ED" w:rsidRPr="00563EA7">
        <w:rPr>
          <w:rFonts w:ascii="Times New Roman" w:hAnsi="Times New Roman" w:cs="Times New Roman"/>
          <w:sz w:val="24"/>
          <w:szCs w:val="24"/>
        </w:rPr>
        <w:t xml:space="preserve">for these folks </w:t>
      </w:r>
      <w:r w:rsidR="00301802" w:rsidRPr="00563EA7">
        <w:rPr>
          <w:rFonts w:ascii="Times New Roman" w:hAnsi="Times New Roman" w:cs="Times New Roman"/>
          <w:sz w:val="24"/>
          <w:szCs w:val="24"/>
        </w:rPr>
        <w:t xml:space="preserve">and just keeping some </w:t>
      </w:r>
      <w:r w:rsidR="00E07C54" w:rsidRPr="00563EA7">
        <w:rPr>
          <w:rFonts w:ascii="Times New Roman" w:hAnsi="Times New Roman" w:cs="Times New Roman"/>
          <w:sz w:val="24"/>
          <w:szCs w:val="24"/>
        </w:rPr>
        <w:t>of God</w:t>
      </w:r>
      <w:r w:rsidR="00301802" w:rsidRPr="00563EA7">
        <w:rPr>
          <w:rFonts w:ascii="Times New Roman" w:hAnsi="Times New Roman" w:cs="Times New Roman"/>
          <w:sz w:val="24"/>
          <w:szCs w:val="24"/>
        </w:rPr>
        <w:t>’s children</w:t>
      </w:r>
      <w:r w:rsidR="00E07C54" w:rsidRPr="00563EA7">
        <w:rPr>
          <w:rFonts w:ascii="Times New Roman" w:hAnsi="Times New Roman" w:cs="Times New Roman"/>
          <w:sz w:val="24"/>
          <w:szCs w:val="24"/>
        </w:rPr>
        <w:t xml:space="preserve"> safe; not only during the winter but year round.</w:t>
      </w:r>
      <w:r w:rsidR="00301802" w:rsidRPr="00563EA7">
        <w:rPr>
          <w:rFonts w:ascii="Times New Roman" w:hAnsi="Times New Roman" w:cs="Times New Roman"/>
          <w:sz w:val="24"/>
          <w:szCs w:val="24"/>
        </w:rPr>
        <w:t xml:space="preserve">  I</w:t>
      </w:r>
      <w:r w:rsidR="00E07C54" w:rsidRPr="00563EA7">
        <w:rPr>
          <w:rFonts w:ascii="Times New Roman" w:hAnsi="Times New Roman" w:cs="Times New Roman"/>
          <w:sz w:val="24"/>
          <w:szCs w:val="24"/>
        </w:rPr>
        <w:t>f we choose to become involved in that ministry, we will be serving the Kingdom in this community.</w:t>
      </w:r>
      <w:r w:rsidR="002D341F" w:rsidRPr="00563EA7">
        <w:rPr>
          <w:rFonts w:ascii="Times New Roman" w:hAnsi="Times New Roman" w:cs="Times New Roman"/>
          <w:sz w:val="24"/>
          <w:szCs w:val="24"/>
        </w:rPr>
        <w:t xml:space="preserve">  </w:t>
      </w:r>
    </w:p>
    <w:p w:rsidR="00E07C54" w:rsidRPr="00563EA7" w:rsidRDefault="00E07C54"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Those are just 3 examples of the future ministries to which God may be calling us.  There are many more.  And it’s tempting to think: Oh, we can’t do that.  We’re such a small, struggling church.  And we’re already stretched to our limit.”  Wel</w:t>
      </w:r>
      <w:r w:rsidR="0091138F" w:rsidRPr="00563EA7">
        <w:rPr>
          <w:rFonts w:ascii="Times New Roman" w:hAnsi="Times New Roman" w:cs="Times New Roman"/>
          <w:sz w:val="24"/>
          <w:szCs w:val="24"/>
        </w:rPr>
        <w:t>l, yeah.  I hear that.  What we</w:t>
      </w:r>
      <w:r w:rsidRPr="00563EA7">
        <w:rPr>
          <w:rFonts w:ascii="Times New Roman" w:hAnsi="Times New Roman" w:cs="Times New Roman"/>
          <w:sz w:val="24"/>
          <w:szCs w:val="24"/>
        </w:rPr>
        <w:t xml:space="preserve">’re really saying is, “Were just fragile clay jars.  If we’re not careful, we’re going to break.”  And yes, that’s exactly Paul’s third point.  We </w:t>
      </w:r>
      <w:r w:rsidRPr="00563EA7">
        <w:rPr>
          <w:rFonts w:ascii="Times New Roman" w:hAnsi="Times New Roman" w:cs="Times New Roman"/>
          <w:i/>
          <w:sz w:val="24"/>
          <w:szCs w:val="24"/>
        </w:rPr>
        <w:t>are</w:t>
      </w:r>
      <w:r w:rsidRPr="00563EA7">
        <w:rPr>
          <w:rFonts w:ascii="Times New Roman" w:hAnsi="Times New Roman" w:cs="Times New Roman"/>
          <w:sz w:val="24"/>
          <w:szCs w:val="24"/>
        </w:rPr>
        <w:t xml:space="preserve"> fragile clay jars.  The </w:t>
      </w:r>
      <w:r w:rsidRPr="00563EA7">
        <w:rPr>
          <w:rFonts w:ascii="Times New Roman" w:hAnsi="Times New Roman" w:cs="Times New Roman"/>
          <w:i/>
          <w:sz w:val="24"/>
          <w:szCs w:val="24"/>
        </w:rPr>
        <w:t>Church</w:t>
      </w:r>
      <w:r w:rsidRPr="00563EA7">
        <w:rPr>
          <w:rFonts w:ascii="Times New Roman" w:hAnsi="Times New Roman" w:cs="Times New Roman"/>
          <w:sz w:val="24"/>
          <w:szCs w:val="24"/>
        </w:rPr>
        <w:t xml:space="preserve"> is a fragile clay jar.  </w:t>
      </w:r>
      <w:r w:rsidR="00077BF1" w:rsidRPr="00563EA7">
        <w:rPr>
          <w:rFonts w:ascii="Times New Roman" w:hAnsi="Times New Roman" w:cs="Times New Roman"/>
          <w:sz w:val="24"/>
          <w:szCs w:val="24"/>
        </w:rPr>
        <w:t xml:space="preserve">And if we put ourselves under enough pressure we </w:t>
      </w:r>
      <w:r w:rsidR="00077BF1" w:rsidRPr="00563EA7">
        <w:rPr>
          <w:rFonts w:ascii="Times New Roman" w:hAnsi="Times New Roman" w:cs="Times New Roman"/>
          <w:i/>
          <w:sz w:val="24"/>
          <w:szCs w:val="24"/>
        </w:rPr>
        <w:t>will</w:t>
      </w:r>
      <w:r w:rsidR="00077BF1" w:rsidRPr="00563EA7">
        <w:rPr>
          <w:rFonts w:ascii="Times New Roman" w:hAnsi="Times New Roman" w:cs="Times New Roman"/>
          <w:sz w:val="24"/>
          <w:szCs w:val="24"/>
        </w:rPr>
        <w:t xml:space="preserve"> break.  That’s why we have to let some things go.  We can’t both preserve what already is, and serve the Kingdom that is coming into being.  We can’t continue to do things that perhaps were cutting edge Kingdom things 30 or 40 or 40 years ago but are no longer, </w:t>
      </w:r>
      <w:r w:rsidR="00077BF1" w:rsidRPr="00563EA7">
        <w:rPr>
          <w:rFonts w:ascii="Times New Roman" w:hAnsi="Times New Roman" w:cs="Times New Roman"/>
          <w:i/>
          <w:sz w:val="24"/>
          <w:szCs w:val="24"/>
        </w:rPr>
        <w:t>and</w:t>
      </w:r>
      <w:r w:rsidR="00077BF1" w:rsidRPr="00563EA7">
        <w:rPr>
          <w:rFonts w:ascii="Times New Roman" w:hAnsi="Times New Roman" w:cs="Times New Roman"/>
          <w:sz w:val="24"/>
          <w:szCs w:val="24"/>
        </w:rPr>
        <w:t xml:space="preserve"> be on the front lines of the Kingdom today.</w:t>
      </w:r>
      <w:r w:rsidR="0091138F" w:rsidRPr="00563EA7">
        <w:rPr>
          <w:rFonts w:ascii="Times New Roman" w:hAnsi="Times New Roman" w:cs="Times New Roman"/>
          <w:sz w:val="24"/>
          <w:szCs w:val="24"/>
        </w:rPr>
        <w:t xml:space="preserve">  If we </w:t>
      </w:r>
      <w:r w:rsidR="009E78ED" w:rsidRPr="00563EA7">
        <w:rPr>
          <w:rFonts w:ascii="Times New Roman" w:hAnsi="Times New Roman" w:cs="Times New Roman"/>
          <w:sz w:val="24"/>
          <w:szCs w:val="24"/>
        </w:rPr>
        <w:t>try</w:t>
      </w:r>
      <w:r w:rsidR="00077BF1" w:rsidRPr="00563EA7">
        <w:rPr>
          <w:rFonts w:ascii="Times New Roman" w:hAnsi="Times New Roman" w:cs="Times New Roman"/>
          <w:sz w:val="24"/>
          <w:szCs w:val="24"/>
        </w:rPr>
        <w:t>, we</w:t>
      </w:r>
      <w:r w:rsidR="0091138F" w:rsidRPr="00563EA7">
        <w:rPr>
          <w:rFonts w:ascii="Times New Roman" w:hAnsi="Times New Roman" w:cs="Times New Roman"/>
          <w:sz w:val="24"/>
          <w:szCs w:val="24"/>
        </w:rPr>
        <w:t xml:space="preserve"> </w:t>
      </w:r>
      <w:r w:rsidR="0091138F" w:rsidRPr="00563EA7">
        <w:rPr>
          <w:rFonts w:ascii="Times New Roman" w:hAnsi="Times New Roman" w:cs="Times New Roman"/>
          <w:i/>
          <w:sz w:val="24"/>
          <w:szCs w:val="24"/>
        </w:rPr>
        <w:t>a</w:t>
      </w:r>
      <w:r w:rsidR="00077BF1" w:rsidRPr="00563EA7">
        <w:rPr>
          <w:rFonts w:ascii="Times New Roman" w:hAnsi="Times New Roman" w:cs="Times New Roman"/>
          <w:i/>
          <w:sz w:val="24"/>
          <w:szCs w:val="24"/>
        </w:rPr>
        <w:t>re</w:t>
      </w:r>
      <w:r w:rsidR="00077BF1" w:rsidRPr="00563EA7">
        <w:rPr>
          <w:rFonts w:ascii="Times New Roman" w:hAnsi="Times New Roman" w:cs="Times New Roman"/>
          <w:sz w:val="24"/>
          <w:szCs w:val="24"/>
        </w:rPr>
        <w:t xml:space="preserve"> going to break.  And that won’t do ourselves or the Kingdom any good.  So part of the crafting of the Future Story will be discerning where we’re going to be in five years, </w:t>
      </w:r>
      <w:r w:rsidR="00077BF1" w:rsidRPr="00563EA7">
        <w:rPr>
          <w:rFonts w:ascii="Times New Roman" w:hAnsi="Times New Roman" w:cs="Times New Roman"/>
          <w:i/>
          <w:sz w:val="24"/>
          <w:szCs w:val="24"/>
        </w:rPr>
        <w:t>and</w:t>
      </w:r>
      <w:r w:rsidR="00077BF1" w:rsidRPr="00563EA7">
        <w:rPr>
          <w:rFonts w:ascii="Times New Roman" w:hAnsi="Times New Roman" w:cs="Times New Roman"/>
          <w:sz w:val="24"/>
          <w:szCs w:val="24"/>
        </w:rPr>
        <w:t xml:space="preserve"> what we’re going to let go of in order to get there. </w:t>
      </w:r>
      <w:r w:rsidR="00A90DFE" w:rsidRPr="00563EA7">
        <w:rPr>
          <w:rFonts w:ascii="Times New Roman" w:hAnsi="Times New Roman" w:cs="Times New Roman"/>
          <w:sz w:val="24"/>
          <w:szCs w:val="24"/>
        </w:rPr>
        <w:t xml:space="preserve"> As much as I love Paul’s image of the Church as an earthen vessel, I also like the image of the Church as a middle infielder: on the balls of your feet and ready to handle whatever ground ball or line drive the world may send you.  You can’t do that if you have a ball and chain attached to your ankle.  So we have to let go of those things that are </w:t>
      </w:r>
      <w:r w:rsidR="00A90DFE" w:rsidRPr="00563EA7">
        <w:rPr>
          <w:rFonts w:ascii="Times New Roman" w:hAnsi="Times New Roman" w:cs="Times New Roman"/>
          <w:sz w:val="24"/>
          <w:szCs w:val="24"/>
        </w:rPr>
        <w:lastRenderedPageBreak/>
        <w:t xml:space="preserve">weighing us down: whether it’s old ministries or anger or pain or prejudice or petty disputes that have </w:t>
      </w:r>
      <w:r w:rsidR="009E78ED" w:rsidRPr="00563EA7">
        <w:rPr>
          <w:rFonts w:ascii="Times New Roman" w:hAnsi="Times New Roman" w:cs="Times New Roman"/>
          <w:sz w:val="24"/>
          <w:szCs w:val="24"/>
        </w:rPr>
        <w:t>l</w:t>
      </w:r>
      <w:r w:rsidR="00A90DFE" w:rsidRPr="00563EA7">
        <w:rPr>
          <w:rFonts w:ascii="Times New Roman" w:hAnsi="Times New Roman" w:cs="Times New Roman"/>
          <w:sz w:val="24"/>
          <w:szCs w:val="24"/>
        </w:rPr>
        <w:t>inger</w:t>
      </w:r>
      <w:r w:rsidR="009E78ED" w:rsidRPr="00563EA7">
        <w:rPr>
          <w:rFonts w:ascii="Times New Roman" w:hAnsi="Times New Roman" w:cs="Times New Roman"/>
          <w:sz w:val="24"/>
          <w:szCs w:val="24"/>
        </w:rPr>
        <w:t>ed</w:t>
      </w:r>
      <w:r w:rsidR="00A90DFE" w:rsidRPr="00563EA7">
        <w:rPr>
          <w:rFonts w:ascii="Times New Roman" w:hAnsi="Times New Roman" w:cs="Times New Roman"/>
          <w:sz w:val="24"/>
          <w:szCs w:val="24"/>
        </w:rPr>
        <w:t xml:space="preserve"> between members or families for years or generations.  </w:t>
      </w:r>
    </w:p>
    <w:p w:rsidR="0017672B" w:rsidRPr="00563EA7" w:rsidRDefault="00A90DFE" w:rsidP="00563EA7">
      <w:pPr>
        <w:spacing w:after="100" w:afterAutospacing="1" w:line="240" w:lineRule="auto"/>
        <w:ind w:firstLine="720"/>
        <w:rPr>
          <w:rFonts w:ascii="Times New Roman" w:hAnsi="Times New Roman" w:cs="Times New Roman"/>
          <w:sz w:val="24"/>
          <w:szCs w:val="24"/>
        </w:rPr>
      </w:pPr>
      <w:r w:rsidRPr="00563EA7">
        <w:rPr>
          <w:rFonts w:ascii="Times New Roman" w:hAnsi="Times New Roman" w:cs="Times New Roman"/>
          <w:sz w:val="24"/>
          <w:szCs w:val="24"/>
        </w:rPr>
        <w:t xml:space="preserve">“We have this treasure in clay jars, so that it may be made clear that this extraordinary power belongs God and does not come from us.”  </w:t>
      </w:r>
      <w:r w:rsidR="009C3132" w:rsidRPr="00563EA7">
        <w:rPr>
          <w:rFonts w:ascii="Times New Roman" w:hAnsi="Times New Roman" w:cs="Times New Roman"/>
          <w:sz w:val="24"/>
          <w:szCs w:val="24"/>
        </w:rPr>
        <w:t xml:space="preserve">And of course Paul’s first and last point – not only in this passage but always – is that God </w:t>
      </w:r>
      <w:r w:rsidR="009C3132" w:rsidRPr="00563EA7">
        <w:rPr>
          <w:rFonts w:ascii="Times New Roman" w:hAnsi="Times New Roman" w:cs="Times New Roman"/>
          <w:i/>
          <w:sz w:val="24"/>
          <w:szCs w:val="24"/>
        </w:rPr>
        <w:t xml:space="preserve">has </w:t>
      </w:r>
      <w:r w:rsidR="009C3132" w:rsidRPr="00563EA7">
        <w:rPr>
          <w:rFonts w:ascii="Times New Roman" w:hAnsi="Times New Roman" w:cs="Times New Roman"/>
          <w:sz w:val="24"/>
          <w:szCs w:val="24"/>
        </w:rPr>
        <w:t>given us an amazing power that can do far more than anything that we might ask or imagine</w:t>
      </w:r>
      <w:r w:rsidR="003A36DC" w:rsidRPr="00563EA7">
        <w:rPr>
          <w:rFonts w:ascii="Times New Roman" w:hAnsi="Times New Roman" w:cs="Times New Roman"/>
          <w:sz w:val="24"/>
          <w:szCs w:val="24"/>
        </w:rPr>
        <w:t xml:space="preserve"> (Eph</w:t>
      </w:r>
      <w:r w:rsidR="009E78ED" w:rsidRPr="00563EA7">
        <w:rPr>
          <w:rFonts w:ascii="Times New Roman" w:hAnsi="Times New Roman" w:cs="Times New Roman"/>
          <w:sz w:val="24"/>
          <w:szCs w:val="24"/>
        </w:rPr>
        <w:t>esians</w:t>
      </w:r>
      <w:r w:rsidR="003A36DC" w:rsidRPr="00563EA7">
        <w:rPr>
          <w:rFonts w:ascii="Times New Roman" w:hAnsi="Times New Roman" w:cs="Times New Roman"/>
          <w:sz w:val="24"/>
          <w:szCs w:val="24"/>
        </w:rPr>
        <w:t xml:space="preserve"> 3:20</w:t>
      </w:r>
      <w:r w:rsidR="009C3132" w:rsidRPr="00563EA7">
        <w:rPr>
          <w:rFonts w:ascii="Times New Roman" w:hAnsi="Times New Roman" w:cs="Times New Roman"/>
          <w:sz w:val="24"/>
          <w:szCs w:val="24"/>
        </w:rPr>
        <w:t xml:space="preserve">).  That power may not turn us into a mega church.  That power may not even bring us back to the kind of numbers that filled this Sanctuary 50 years ago.  But the extraordinary power of the Risen Christ will, at the very least, make us a tough, gritty church that will </w:t>
      </w:r>
      <w:r w:rsidR="000C02CA" w:rsidRPr="00563EA7">
        <w:rPr>
          <w:rFonts w:ascii="Times New Roman" w:hAnsi="Times New Roman" w:cs="Times New Roman"/>
          <w:sz w:val="24"/>
          <w:szCs w:val="24"/>
        </w:rPr>
        <w:t xml:space="preserve">serve the Kingdom by serving this community.  And sometimes it’s those tough, gritty, albeit small churches that have the staying power.  Robert Schuler’s much celebrated Crystal Cathedral is no more.  But I can tell you about some other churches out on the West Coast, and elsewhere in this great nation, </w:t>
      </w:r>
      <w:r w:rsidR="008C715C" w:rsidRPr="00563EA7">
        <w:rPr>
          <w:rFonts w:ascii="Times New Roman" w:hAnsi="Times New Roman" w:cs="Times New Roman"/>
          <w:sz w:val="24"/>
          <w:szCs w:val="24"/>
        </w:rPr>
        <w:t xml:space="preserve">gritty, little churches </w:t>
      </w:r>
      <w:r w:rsidR="000C02CA" w:rsidRPr="00563EA7">
        <w:rPr>
          <w:rFonts w:ascii="Times New Roman" w:hAnsi="Times New Roman" w:cs="Times New Roman"/>
          <w:sz w:val="24"/>
          <w:szCs w:val="24"/>
        </w:rPr>
        <w:t xml:space="preserve">that continue to proclaim the Word and serve the Kingdom.  Because they know that it’s not about them.  They know that they’re just common clay pots.  They know that it’s really about Jesus; they know it’s really about the Kingdom; they know that all that’s </w:t>
      </w:r>
      <w:r w:rsidR="0091138F" w:rsidRPr="00563EA7">
        <w:rPr>
          <w:rFonts w:ascii="Times New Roman" w:hAnsi="Times New Roman" w:cs="Times New Roman"/>
          <w:sz w:val="24"/>
          <w:szCs w:val="24"/>
        </w:rPr>
        <w:t xml:space="preserve">common and earthy will </w:t>
      </w:r>
      <w:r w:rsidR="000C02CA" w:rsidRPr="00563EA7">
        <w:rPr>
          <w:rFonts w:ascii="Times New Roman" w:hAnsi="Times New Roman" w:cs="Times New Roman"/>
          <w:sz w:val="24"/>
          <w:szCs w:val="24"/>
        </w:rPr>
        <w:t xml:space="preserve">fade away, but the Kingdom and the power and the glory of God </w:t>
      </w:r>
      <w:r w:rsidR="008C715C" w:rsidRPr="00563EA7">
        <w:rPr>
          <w:rFonts w:ascii="Times New Roman" w:hAnsi="Times New Roman" w:cs="Times New Roman"/>
          <w:sz w:val="24"/>
          <w:szCs w:val="24"/>
        </w:rPr>
        <w:t>will abide forever.  It is not death, but life, that is at work in this church and this community, the eternal life of Jesus Christ, our Risen Lord.  Amen.</w:t>
      </w:r>
    </w:p>
    <w:sectPr w:rsidR="0017672B" w:rsidRPr="00563E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86" w:rsidRDefault="00D07986" w:rsidP="00672DD1">
      <w:pPr>
        <w:spacing w:after="0" w:line="240" w:lineRule="auto"/>
      </w:pPr>
      <w:r>
        <w:separator/>
      </w:r>
    </w:p>
  </w:endnote>
  <w:endnote w:type="continuationSeparator" w:id="0">
    <w:p w:rsidR="00D07986" w:rsidRDefault="00D07986" w:rsidP="0067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55124"/>
      <w:docPartObj>
        <w:docPartGallery w:val="Page Numbers (Bottom of Page)"/>
        <w:docPartUnique/>
      </w:docPartObj>
    </w:sdtPr>
    <w:sdtEndPr>
      <w:rPr>
        <w:noProof/>
      </w:rPr>
    </w:sdtEndPr>
    <w:sdtContent>
      <w:p w:rsidR="00672DD1" w:rsidRDefault="00672DD1">
        <w:pPr>
          <w:pStyle w:val="Footer"/>
          <w:jc w:val="right"/>
        </w:pPr>
        <w:r>
          <w:fldChar w:fldCharType="begin"/>
        </w:r>
        <w:r>
          <w:instrText xml:space="preserve"> PAGE   \* MERGEFORMAT </w:instrText>
        </w:r>
        <w:r>
          <w:fldChar w:fldCharType="separate"/>
        </w:r>
        <w:r w:rsidR="00921A27">
          <w:rPr>
            <w:noProof/>
          </w:rPr>
          <w:t>1</w:t>
        </w:r>
        <w:r>
          <w:rPr>
            <w:noProof/>
          </w:rPr>
          <w:fldChar w:fldCharType="end"/>
        </w:r>
      </w:p>
    </w:sdtContent>
  </w:sdt>
  <w:p w:rsidR="00672DD1" w:rsidRDefault="00672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86" w:rsidRDefault="00D07986" w:rsidP="00672DD1">
      <w:pPr>
        <w:spacing w:after="0" w:line="240" w:lineRule="auto"/>
      </w:pPr>
      <w:r>
        <w:separator/>
      </w:r>
    </w:p>
  </w:footnote>
  <w:footnote w:type="continuationSeparator" w:id="0">
    <w:p w:rsidR="00D07986" w:rsidRDefault="00D07986" w:rsidP="00672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7C"/>
    <w:rsid w:val="00077BF1"/>
    <w:rsid w:val="000C02CA"/>
    <w:rsid w:val="001704A1"/>
    <w:rsid w:val="0017672B"/>
    <w:rsid w:val="001836F4"/>
    <w:rsid w:val="00287865"/>
    <w:rsid w:val="002D341F"/>
    <w:rsid w:val="00301802"/>
    <w:rsid w:val="00320FB6"/>
    <w:rsid w:val="00326596"/>
    <w:rsid w:val="003A36DC"/>
    <w:rsid w:val="004952C2"/>
    <w:rsid w:val="004A06D1"/>
    <w:rsid w:val="00551273"/>
    <w:rsid w:val="00563EA7"/>
    <w:rsid w:val="00672DD1"/>
    <w:rsid w:val="007850FE"/>
    <w:rsid w:val="007A607F"/>
    <w:rsid w:val="007E2F29"/>
    <w:rsid w:val="00801C97"/>
    <w:rsid w:val="0086663D"/>
    <w:rsid w:val="00894338"/>
    <w:rsid w:val="008B50D5"/>
    <w:rsid w:val="008C715C"/>
    <w:rsid w:val="0091138F"/>
    <w:rsid w:val="00921A27"/>
    <w:rsid w:val="009C3132"/>
    <w:rsid w:val="009E78ED"/>
    <w:rsid w:val="00A90DFE"/>
    <w:rsid w:val="00BB158F"/>
    <w:rsid w:val="00BD207C"/>
    <w:rsid w:val="00BD2B87"/>
    <w:rsid w:val="00C10ADD"/>
    <w:rsid w:val="00D02FFA"/>
    <w:rsid w:val="00D07986"/>
    <w:rsid w:val="00D208D0"/>
    <w:rsid w:val="00D80225"/>
    <w:rsid w:val="00DC6F68"/>
    <w:rsid w:val="00E07C54"/>
    <w:rsid w:val="00EF5E86"/>
    <w:rsid w:val="00F465FB"/>
    <w:rsid w:val="00F53CA0"/>
    <w:rsid w:val="00F748E7"/>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79256-B03E-4A48-8929-BEA4AC2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D1"/>
  </w:style>
  <w:style w:type="paragraph" w:styleId="Footer">
    <w:name w:val="footer"/>
    <w:basedOn w:val="Normal"/>
    <w:link w:val="FooterChar"/>
    <w:uiPriority w:val="99"/>
    <w:unhideWhenUsed/>
    <w:rsid w:val="0067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2018-06-04T12:47:00Z</dcterms:created>
  <dcterms:modified xsi:type="dcterms:W3CDTF">2018-06-04T12:47:00Z</dcterms:modified>
</cp:coreProperties>
</file>